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1F" w:rsidRDefault="000A3F1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4"/>
        <w:gridCol w:w="6660"/>
      </w:tblGrid>
      <w:tr w:rsidR="006C5E60" w:rsidRPr="00CE0EED" w:rsidTr="0017402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E60" w:rsidRPr="00CE0EED" w:rsidRDefault="006C5E60" w:rsidP="001740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E60" w:rsidRPr="00CE0EED" w:rsidRDefault="006C5E60" w:rsidP="0079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CE0E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Richieste di laureati </w:t>
            </w:r>
            <w:r w:rsidR="007964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delle imprese milanesi/laureati </w:t>
            </w:r>
            <w:r w:rsidRPr="00CE0E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delle università milanesi</w:t>
            </w:r>
            <w:r w:rsidR="00790FE8" w:rsidRPr="00CE0E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 nel 2015</w:t>
            </w:r>
          </w:p>
        </w:tc>
      </w:tr>
      <w:tr w:rsidR="00187A58" w:rsidRPr="00CE0EED" w:rsidTr="00174029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58" w:rsidRPr="00CE0EED" w:rsidRDefault="00187A58" w:rsidP="001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E0EE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Indirizzo chimico-farmaceutico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58" w:rsidRPr="00CE0EED" w:rsidRDefault="00187A58" w:rsidP="006C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CE0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84%</w:t>
            </w:r>
          </w:p>
        </w:tc>
      </w:tr>
      <w:tr w:rsidR="00187A58" w:rsidRPr="00CE0EED" w:rsidTr="0017402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58" w:rsidRPr="00CE0EED" w:rsidRDefault="00187A58" w:rsidP="001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E0EED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CE0EE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Indirizzo economico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58" w:rsidRPr="00CE0EED" w:rsidRDefault="00187A58" w:rsidP="006C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CE0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60%</w:t>
            </w:r>
          </w:p>
        </w:tc>
      </w:tr>
      <w:tr w:rsidR="00187A58" w:rsidRPr="00CE0EED" w:rsidTr="00174029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58" w:rsidRPr="00CE0EED" w:rsidRDefault="00187A58" w:rsidP="00E2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E0EE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Indirizzi di ingegneria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58" w:rsidRPr="00CE0EED" w:rsidRDefault="00187A58" w:rsidP="006C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CE0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31%</w:t>
            </w:r>
          </w:p>
        </w:tc>
      </w:tr>
      <w:tr w:rsidR="00187A58" w:rsidRPr="00CE0EED" w:rsidTr="00174029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58" w:rsidRPr="00CE0EED" w:rsidRDefault="00187A58" w:rsidP="001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E0EE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Indirizzo insegnamento e formazione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58" w:rsidRPr="00CE0EED" w:rsidRDefault="00187A58" w:rsidP="006C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CE0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30%</w:t>
            </w:r>
          </w:p>
        </w:tc>
      </w:tr>
      <w:tr w:rsidR="00187A58" w:rsidRPr="00CE0EED" w:rsidTr="00174029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58" w:rsidRPr="00CE0EED" w:rsidRDefault="00187A58" w:rsidP="001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E0EE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Indirizzo sanitario e paramedico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58" w:rsidRPr="00CE0EED" w:rsidRDefault="00187A58" w:rsidP="006C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CE0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27%</w:t>
            </w:r>
          </w:p>
        </w:tc>
      </w:tr>
    </w:tbl>
    <w:p w:rsidR="00506342" w:rsidRDefault="00E31542" w:rsidP="00E31542">
      <w:pPr>
        <w:jc w:val="center"/>
        <w:rPr>
          <w:rFonts w:ascii="Times New Roman" w:hAnsi="Times New Roman" w:cs="Times New Roman"/>
          <w:i/>
        </w:rPr>
      </w:pPr>
      <w:r w:rsidRPr="00E31542">
        <w:rPr>
          <w:rFonts w:ascii="Times New Roman" w:hAnsi="Times New Roman" w:cs="Times New Roman"/>
          <w:i/>
        </w:rPr>
        <w:t xml:space="preserve">Elaborazione Camera di commercio di Milano su dati  </w:t>
      </w:r>
      <w:proofErr w:type="spellStart"/>
      <w:r w:rsidRPr="00E31542">
        <w:rPr>
          <w:rFonts w:ascii="Times New Roman" w:hAnsi="Times New Roman" w:cs="Times New Roman"/>
          <w:i/>
        </w:rPr>
        <w:t>Excelsior</w:t>
      </w:r>
      <w:proofErr w:type="spellEnd"/>
      <w:r w:rsidRPr="00E31542">
        <w:rPr>
          <w:rFonts w:ascii="Times New Roman" w:hAnsi="Times New Roman" w:cs="Times New Roman"/>
          <w:i/>
        </w:rPr>
        <w:t xml:space="preserve"> e MIUR 2015</w:t>
      </w: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1560"/>
        <w:gridCol w:w="1402"/>
        <w:gridCol w:w="1822"/>
        <w:gridCol w:w="1026"/>
        <w:gridCol w:w="1301"/>
        <w:gridCol w:w="1586"/>
      </w:tblGrid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504D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it-IT"/>
              </w:rPr>
              <w:t> </w:t>
            </w: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Provincia di Milano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504D"/>
            <w:noWrap/>
            <w:vAlign w:val="center"/>
            <w:hideMark/>
          </w:tcPr>
          <w:p w:rsidR="00F512AC" w:rsidRPr="00A11443" w:rsidRDefault="00F512AC" w:rsidP="00F5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it-IT"/>
              </w:rPr>
              <w:t xml:space="preserve">Indirizzo di studio </w:t>
            </w:r>
          </w:p>
          <w:p w:rsidR="00F512AC" w:rsidRPr="00A11443" w:rsidRDefault="00F512AC" w:rsidP="0079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it-IT"/>
              </w:rPr>
              <w:t>segnalato dalle imprese</w:t>
            </w:r>
            <w:r w:rsidR="007964F7" w:rsidRPr="00A11443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it-IT"/>
              </w:rPr>
              <w:t xml:space="preserve"> </w:t>
            </w:r>
            <w:r w:rsidR="00A11443" w:rsidRPr="00A11443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it-IT"/>
              </w:rPr>
              <w:t>Totale2015 (v.a.)*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504D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it-IT"/>
              </w:rPr>
              <w:t>di cui (valori %):</w:t>
            </w:r>
            <w:r w:rsidR="00A11443" w:rsidRPr="00A1144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it-IT"/>
              </w:rPr>
              <w:t xml:space="preserve"> difficile reperimento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504D"/>
            <w:noWrap/>
            <w:vAlign w:val="center"/>
            <w:hideMark/>
          </w:tcPr>
          <w:p w:rsidR="00F512AC" w:rsidRPr="00A11443" w:rsidRDefault="00F512AC" w:rsidP="00A0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it-IT"/>
              </w:rPr>
              <w:t>ritenuti adatti</w:t>
            </w:r>
            <w:r w:rsidR="00A11443" w:rsidRPr="00A1144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it-IT"/>
              </w:rPr>
              <w:t xml:space="preserve"> giovani in uscita dal sistema formativo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504D"/>
            <w:noWrap/>
            <w:vAlign w:val="center"/>
            <w:hideMark/>
          </w:tcPr>
          <w:p w:rsidR="00F512AC" w:rsidRPr="00A11443" w:rsidRDefault="00A11443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it-IT"/>
              </w:rPr>
              <w:t>con necessità di formazione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504D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it-IT"/>
              </w:rPr>
            </w:pPr>
            <w:proofErr w:type="spellStart"/>
            <w:r w:rsidRPr="00A11443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it-IT"/>
              </w:rPr>
              <w:t>Ind.form.equiv</w:t>
            </w:r>
            <w:proofErr w:type="spellEnd"/>
            <w:r w:rsidRPr="00A11443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it-IT"/>
              </w:rPr>
              <w:t>.</w:t>
            </w:r>
            <w:r w:rsidR="00A11443" w:rsidRPr="00A11443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it-IT"/>
              </w:rPr>
              <w:t xml:space="preserve"> Totale2015 (v.a.)*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A11443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Peso su totale</w:t>
            </w: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504D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bCs/>
                <w:color w:val="C0504D"/>
                <w:sz w:val="14"/>
                <w:szCs w:val="14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bCs/>
                <w:color w:val="C0504D"/>
                <w:sz w:val="14"/>
                <w:szCs w:val="14"/>
                <w:lang w:eastAsia="it-IT"/>
              </w:rPr>
              <w:t>54.160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bCs/>
                <w:color w:val="C0504D"/>
                <w:sz w:val="14"/>
                <w:szCs w:val="14"/>
                <w:lang w:eastAsia="it-IT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bCs/>
                <w:color w:val="C0504D"/>
                <w:sz w:val="14"/>
                <w:szCs w:val="14"/>
                <w:lang w:eastAsia="it-IT"/>
              </w:rPr>
              <w:t>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bCs/>
                <w:color w:val="C0504D"/>
                <w:sz w:val="14"/>
                <w:szCs w:val="14"/>
                <w:lang w:eastAsia="it-IT"/>
              </w:rPr>
              <w:t>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bCs/>
                <w:color w:val="C0504D"/>
                <w:sz w:val="14"/>
                <w:szCs w:val="14"/>
                <w:lang w:eastAsia="it-IT"/>
              </w:rPr>
              <w:t>54.160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Livello universitario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14.300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15.230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 xml:space="preserve">Peso laureati su tot assunzioni 28%- 100% </w:t>
            </w: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economico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35%</w:t>
            </w: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di ingegneria elettronica e dell'informazione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CA4EF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CA4EF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14%</w:t>
            </w: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di ingegneria industriale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8%</w:t>
            </w: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Altri indirizzi di ingegneria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6%</w:t>
            </w: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sanitario e paramedico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6%</w:t>
            </w: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chimico-farmaceutico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4%</w:t>
            </w: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scientifico, matematico e fisico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4%</w:t>
            </w: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insegnamento e formazione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4%</w:t>
            </w: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di ingegneria civile e ambientale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3%</w:t>
            </w: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architettura, urbanistico e territoriale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2%</w:t>
            </w: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linguistico, traduttori e interpreti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2%</w:t>
            </w: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giuridico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1%</w:t>
            </w: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politico-sociale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1%</w:t>
            </w: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statistico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CA4EF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CA4EF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1%</w:t>
            </w: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letterario, filosofico, storico e artistico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1%</w:t>
            </w: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medico e odontoiatrico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CA4EF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CA4EF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1%</w:t>
            </w: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geo-biologico e biotecnologie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1%</w:t>
            </w: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psicologico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0%</w:t>
            </w: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agrario, agroalimentare e zootecnico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0%</w:t>
            </w: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non specificato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7%</w:t>
            </w: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Livello secondario e post-secondario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21.800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82,5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23.000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F5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 xml:space="preserve">Peso su tot assunzioni </w:t>
            </w: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42%</w:t>
            </w: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amministrativo-commerciale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meccanico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elettrotecnico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informatico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edile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tessile, abbigliamento e moda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turistico-alberghiero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socio-sanitario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chimico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elettronico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linguistico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generale (licei)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grafico-pubblicitario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termoidraulico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telecomunicazioni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stampa ed editoria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artistico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agrario-alimentare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orafo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cartario-cartotecnico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Altri indirizzi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non specificato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Qualifica di formazione o diploma professionale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6.530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9.530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Peso su totale assunzioni 18%</w:t>
            </w: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meccanico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turistico-alberghiero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socio-sanitario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amministrativo-commerciale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agrario-alimentare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edile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elettrotecnico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Indirizzo cosmetica ed </w:t>
            </w: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lastRenderedPageBreak/>
              <w:t>estetica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lastRenderedPageBreak/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lastRenderedPageBreak/>
              <w:t>Indirizzo informatico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tessile, abbigliamento e moda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artistico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termoidraulico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chimico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orafo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stampa ed editoria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Altri indirizzi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Indirizzo non specificato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11443" w:rsidRPr="00A11443" w:rsidTr="008639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Nessuna formazione specifica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11.530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48,3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72,6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6.400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2AC" w:rsidRPr="00A11443" w:rsidRDefault="00F512AC" w:rsidP="008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114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12%</w:t>
            </w:r>
          </w:p>
        </w:tc>
      </w:tr>
    </w:tbl>
    <w:p w:rsidR="005F447E" w:rsidRPr="00E9243C" w:rsidRDefault="005F447E" w:rsidP="00E9243C">
      <w:pPr>
        <w:jc w:val="both"/>
        <w:rPr>
          <w:sz w:val="4"/>
          <w:szCs w:val="4"/>
        </w:rPr>
      </w:pPr>
    </w:p>
    <w:sectPr w:rsidR="005F447E" w:rsidRPr="00E9243C" w:rsidSect="00A11443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A3"/>
    <w:rsid w:val="00004DF7"/>
    <w:rsid w:val="00033D60"/>
    <w:rsid w:val="00036975"/>
    <w:rsid w:val="000369EE"/>
    <w:rsid w:val="00052427"/>
    <w:rsid w:val="000719E1"/>
    <w:rsid w:val="00073980"/>
    <w:rsid w:val="000A3A3F"/>
    <w:rsid w:val="000A3F1F"/>
    <w:rsid w:val="000B7C7B"/>
    <w:rsid w:val="000C3F98"/>
    <w:rsid w:val="000D020C"/>
    <w:rsid w:val="0014625C"/>
    <w:rsid w:val="00174029"/>
    <w:rsid w:val="00187A58"/>
    <w:rsid w:val="001930EA"/>
    <w:rsid w:val="00193801"/>
    <w:rsid w:val="001B092E"/>
    <w:rsid w:val="001B6710"/>
    <w:rsid w:val="001D64C5"/>
    <w:rsid w:val="001E549D"/>
    <w:rsid w:val="00240906"/>
    <w:rsid w:val="002461A6"/>
    <w:rsid w:val="002477C7"/>
    <w:rsid w:val="0025088D"/>
    <w:rsid w:val="00293500"/>
    <w:rsid w:val="002A734B"/>
    <w:rsid w:val="002C4E36"/>
    <w:rsid w:val="002E02AE"/>
    <w:rsid w:val="002E1787"/>
    <w:rsid w:val="002E653E"/>
    <w:rsid w:val="00315F11"/>
    <w:rsid w:val="00330D46"/>
    <w:rsid w:val="003312EA"/>
    <w:rsid w:val="00366072"/>
    <w:rsid w:val="0037060B"/>
    <w:rsid w:val="00384DFD"/>
    <w:rsid w:val="003907A6"/>
    <w:rsid w:val="003A0312"/>
    <w:rsid w:val="003A625F"/>
    <w:rsid w:val="00442925"/>
    <w:rsid w:val="00457CB4"/>
    <w:rsid w:val="004640C0"/>
    <w:rsid w:val="00472DFC"/>
    <w:rsid w:val="004810A4"/>
    <w:rsid w:val="004946EC"/>
    <w:rsid w:val="004A5063"/>
    <w:rsid w:val="004B48F5"/>
    <w:rsid w:val="004B74A3"/>
    <w:rsid w:val="004D1E8E"/>
    <w:rsid w:val="004E33C0"/>
    <w:rsid w:val="004F2DE8"/>
    <w:rsid w:val="004F59F3"/>
    <w:rsid w:val="005050E2"/>
    <w:rsid w:val="00506342"/>
    <w:rsid w:val="00515AA9"/>
    <w:rsid w:val="00517928"/>
    <w:rsid w:val="00520549"/>
    <w:rsid w:val="00524A93"/>
    <w:rsid w:val="005A5350"/>
    <w:rsid w:val="005D7C9F"/>
    <w:rsid w:val="005F2D83"/>
    <w:rsid w:val="005F332C"/>
    <w:rsid w:val="005F447E"/>
    <w:rsid w:val="00607FCA"/>
    <w:rsid w:val="00644560"/>
    <w:rsid w:val="00683A13"/>
    <w:rsid w:val="006840CB"/>
    <w:rsid w:val="0069256D"/>
    <w:rsid w:val="006934CE"/>
    <w:rsid w:val="00695B77"/>
    <w:rsid w:val="006C4842"/>
    <w:rsid w:val="006C57B2"/>
    <w:rsid w:val="006C5E60"/>
    <w:rsid w:val="00703A73"/>
    <w:rsid w:val="007574EB"/>
    <w:rsid w:val="00765FA0"/>
    <w:rsid w:val="007836EA"/>
    <w:rsid w:val="007903A2"/>
    <w:rsid w:val="00790FE8"/>
    <w:rsid w:val="00794CE3"/>
    <w:rsid w:val="007964F7"/>
    <w:rsid w:val="007A05E9"/>
    <w:rsid w:val="007B4480"/>
    <w:rsid w:val="007D5FA3"/>
    <w:rsid w:val="007F447C"/>
    <w:rsid w:val="008062B9"/>
    <w:rsid w:val="008218CA"/>
    <w:rsid w:val="0085113D"/>
    <w:rsid w:val="008639A1"/>
    <w:rsid w:val="00866632"/>
    <w:rsid w:val="00866ED0"/>
    <w:rsid w:val="00871B5E"/>
    <w:rsid w:val="008767AE"/>
    <w:rsid w:val="008C4975"/>
    <w:rsid w:val="008C4DAD"/>
    <w:rsid w:val="008F5C43"/>
    <w:rsid w:val="00923B6E"/>
    <w:rsid w:val="009259D0"/>
    <w:rsid w:val="00925A81"/>
    <w:rsid w:val="00930743"/>
    <w:rsid w:val="00943E35"/>
    <w:rsid w:val="0098351D"/>
    <w:rsid w:val="009A0951"/>
    <w:rsid w:val="009C57BB"/>
    <w:rsid w:val="009D10D6"/>
    <w:rsid w:val="00A03064"/>
    <w:rsid w:val="00A03E20"/>
    <w:rsid w:val="00A107FE"/>
    <w:rsid w:val="00A11443"/>
    <w:rsid w:val="00A17828"/>
    <w:rsid w:val="00A329B9"/>
    <w:rsid w:val="00A54D42"/>
    <w:rsid w:val="00A72A7E"/>
    <w:rsid w:val="00A772A3"/>
    <w:rsid w:val="00AA6DC8"/>
    <w:rsid w:val="00AE37B3"/>
    <w:rsid w:val="00AE664F"/>
    <w:rsid w:val="00AE728B"/>
    <w:rsid w:val="00B15423"/>
    <w:rsid w:val="00B20DFE"/>
    <w:rsid w:val="00B30C24"/>
    <w:rsid w:val="00B550CD"/>
    <w:rsid w:val="00B8199D"/>
    <w:rsid w:val="00B83AB5"/>
    <w:rsid w:val="00B915B8"/>
    <w:rsid w:val="00BA705B"/>
    <w:rsid w:val="00BF469F"/>
    <w:rsid w:val="00C15BED"/>
    <w:rsid w:val="00C235D6"/>
    <w:rsid w:val="00C302A0"/>
    <w:rsid w:val="00C64283"/>
    <w:rsid w:val="00C91C05"/>
    <w:rsid w:val="00C97DD8"/>
    <w:rsid w:val="00CA383A"/>
    <w:rsid w:val="00CA4EF3"/>
    <w:rsid w:val="00CA60FF"/>
    <w:rsid w:val="00CC40F6"/>
    <w:rsid w:val="00CD08DF"/>
    <w:rsid w:val="00CE0EED"/>
    <w:rsid w:val="00D000F0"/>
    <w:rsid w:val="00D11867"/>
    <w:rsid w:val="00D57458"/>
    <w:rsid w:val="00D7421F"/>
    <w:rsid w:val="00D860D8"/>
    <w:rsid w:val="00DB375A"/>
    <w:rsid w:val="00DB3EB9"/>
    <w:rsid w:val="00DE0C62"/>
    <w:rsid w:val="00DF3992"/>
    <w:rsid w:val="00DF470F"/>
    <w:rsid w:val="00DF50E4"/>
    <w:rsid w:val="00E21689"/>
    <w:rsid w:val="00E31542"/>
    <w:rsid w:val="00E35956"/>
    <w:rsid w:val="00E46FD9"/>
    <w:rsid w:val="00E5283B"/>
    <w:rsid w:val="00E55C42"/>
    <w:rsid w:val="00E749A6"/>
    <w:rsid w:val="00E9243C"/>
    <w:rsid w:val="00EA1771"/>
    <w:rsid w:val="00EB09DF"/>
    <w:rsid w:val="00EF3144"/>
    <w:rsid w:val="00EF4229"/>
    <w:rsid w:val="00F12375"/>
    <w:rsid w:val="00F157D1"/>
    <w:rsid w:val="00F230BE"/>
    <w:rsid w:val="00F33409"/>
    <w:rsid w:val="00F512AC"/>
    <w:rsid w:val="00F52203"/>
    <w:rsid w:val="00F66FAD"/>
    <w:rsid w:val="00FA106A"/>
    <w:rsid w:val="00FA2DAD"/>
    <w:rsid w:val="00FD65CE"/>
    <w:rsid w:val="00FD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F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F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25088D"/>
    <w:rPr>
      <w:rFonts w:ascii="Times New Roman" w:hAnsi="Times New Roman" w:cs="Times New Roman" w:hint="default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25088D"/>
    <w:pPr>
      <w:spacing w:after="0" w:line="240" w:lineRule="auto"/>
      <w:jc w:val="center"/>
    </w:pPr>
    <w:rPr>
      <w:rFonts w:ascii="Garamond" w:eastAsiaTheme="minorEastAsia" w:hAnsi="Garamond" w:cs="Garamond"/>
      <w:b/>
      <w:bCs/>
      <w:sz w:val="40"/>
      <w:szCs w:val="4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25088D"/>
    <w:rPr>
      <w:rFonts w:ascii="Garamond" w:eastAsiaTheme="minorEastAsia" w:hAnsi="Garamond" w:cs="Garamond"/>
      <w:b/>
      <w:bCs/>
      <w:sz w:val="40"/>
      <w:szCs w:val="4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4429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4292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F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F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25088D"/>
    <w:rPr>
      <w:rFonts w:ascii="Times New Roman" w:hAnsi="Times New Roman" w:cs="Times New Roman" w:hint="default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25088D"/>
    <w:pPr>
      <w:spacing w:after="0" w:line="240" w:lineRule="auto"/>
      <w:jc w:val="center"/>
    </w:pPr>
    <w:rPr>
      <w:rFonts w:ascii="Garamond" w:eastAsiaTheme="minorEastAsia" w:hAnsi="Garamond" w:cs="Garamond"/>
      <w:b/>
      <w:bCs/>
      <w:sz w:val="40"/>
      <w:szCs w:val="4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25088D"/>
    <w:rPr>
      <w:rFonts w:ascii="Garamond" w:eastAsiaTheme="minorEastAsia" w:hAnsi="Garamond" w:cs="Garamond"/>
      <w:b/>
      <w:bCs/>
      <w:sz w:val="40"/>
      <w:szCs w:val="4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4429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4292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52917-C6F6-4187-A4A9-594A26DC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Stucchi</dc:creator>
  <cp:lastModifiedBy>job3</cp:lastModifiedBy>
  <cp:revision>2</cp:revision>
  <cp:lastPrinted>2016-07-04T09:44:00Z</cp:lastPrinted>
  <dcterms:created xsi:type="dcterms:W3CDTF">2016-07-04T11:55:00Z</dcterms:created>
  <dcterms:modified xsi:type="dcterms:W3CDTF">2016-07-04T11:55:00Z</dcterms:modified>
</cp:coreProperties>
</file>